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4865" w:rsidRDefault="00224C8E">
      <w:r>
        <w:t>Sample question:</w:t>
      </w:r>
    </w:p>
    <w:p w:rsidR="00224C8E" w:rsidRDefault="00224C8E">
      <w:r>
        <w:rPr>
          <w:noProof/>
        </w:rPr>
        <w:drawing>
          <wp:inline distT="0" distB="0" distL="0" distR="0" wp14:anchorId="73E74C57" wp14:editId="694C3FC4">
            <wp:extent cx="5943600" cy="3464560"/>
            <wp:effectExtent l="0" t="0" r="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464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4C8E" w:rsidRDefault="00224C8E">
      <w:r>
        <w:t>Answer for this sample question:</w:t>
      </w:r>
    </w:p>
    <w:tbl>
      <w:tblPr>
        <w:tblW w:w="1249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37"/>
        <w:gridCol w:w="1603"/>
        <w:gridCol w:w="1603"/>
        <w:gridCol w:w="1499"/>
        <w:gridCol w:w="1439"/>
        <w:gridCol w:w="1514"/>
      </w:tblGrid>
      <w:tr w:rsidR="00224C8E" w:rsidRPr="00224C8E" w:rsidTr="00224C8E">
        <w:trPr>
          <w:trHeight w:val="285"/>
        </w:trPr>
        <w:tc>
          <w:tcPr>
            <w:tcW w:w="4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r w:rsidRPr="00224C8E"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  <w:t>a.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4C8E" w:rsidRPr="00224C8E" w:rsidTr="00224C8E">
        <w:trPr>
          <w:trHeight w:val="28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r w:rsidRPr="00224C8E"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  <w:t>Title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r w:rsidRPr="00224C8E"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  <w:t>Treasury Bonds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r w:rsidRPr="00224C8E"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  <w:t>Treasury Bonds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r w:rsidRPr="00224C8E"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  <w:t>Treasury Bonds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r w:rsidRPr="00224C8E"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  <w:t>Treasury Bonds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r w:rsidRPr="00224C8E"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  <w:t>Treasury Bonds</w:t>
            </w:r>
          </w:p>
        </w:tc>
      </w:tr>
      <w:tr w:rsidR="00224C8E" w:rsidRPr="00224C8E" w:rsidTr="00224C8E">
        <w:trPr>
          <w:trHeight w:val="57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r w:rsidRPr="00224C8E"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  <w:t>Description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r w:rsidRPr="00224C8E"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  <w:t>Treasury Bond 134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r w:rsidRPr="00224C8E"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  <w:t>Treasury Bond 132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r w:rsidRPr="00224C8E"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  <w:t>Treasury Bond 128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r w:rsidRPr="00224C8E"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  <w:t>Treasury Bond 142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r w:rsidRPr="00224C8E"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  <w:t>Treasury Bond 140</w:t>
            </w:r>
          </w:p>
        </w:tc>
      </w:tr>
      <w:tr w:rsidR="00224C8E" w:rsidRPr="00224C8E" w:rsidTr="00224C8E">
        <w:trPr>
          <w:trHeight w:val="28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r w:rsidRPr="00224C8E"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  <w:t>Face Value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r w:rsidRPr="00224C8E"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  <w:t>$100.00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r w:rsidRPr="00224C8E"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  <w:t>$100.00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r w:rsidRPr="00224C8E"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  <w:t>$100.00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r w:rsidRPr="00224C8E"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  <w:t>$100.00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r w:rsidRPr="00224C8E"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  <w:t>$100.00</w:t>
            </w:r>
          </w:p>
        </w:tc>
      </w:tr>
      <w:tr w:rsidR="00224C8E" w:rsidRPr="00224C8E" w:rsidTr="00224C8E">
        <w:trPr>
          <w:trHeight w:val="28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r w:rsidRPr="00224C8E"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  <w:t>Coupon Rate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r w:rsidRPr="00224C8E"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  <w:t>4.75%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r w:rsidRPr="00224C8E"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  <w:t>5.50%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r w:rsidRPr="00224C8E"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  <w:t>5.75%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r w:rsidRPr="00224C8E"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  <w:t>4.25%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r w:rsidRPr="00224C8E"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  <w:t>4.50%</w:t>
            </w:r>
          </w:p>
        </w:tc>
      </w:tr>
      <w:tr w:rsidR="00224C8E" w:rsidRPr="00224C8E" w:rsidTr="00224C8E">
        <w:trPr>
          <w:trHeight w:val="28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r w:rsidRPr="00224C8E"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  <w:t>PMT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r w:rsidRPr="00224C8E"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  <w:t>$4.75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r w:rsidRPr="00224C8E"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  <w:t>$5.50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r w:rsidRPr="00224C8E"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  <w:t>$5.75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r w:rsidRPr="00224C8E"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  <w:t>$4.25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r w:rsidRPr="00224C8E"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  <w:t>$4.50</w:t>
            </w:r>
          </w:p>
        </w:tc>
      </w:tr>
      <w:tr w:rsidR="00224C8E" w:rsidRPr="00224C8E" w:rsidTr="00224C8E">
        <w:trPr>
          <w:trHeight w:val="28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proofErr w:type="spellStart"/>
            <w:r w:rsidRPr="00224C8E"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  <w:t>Nper</w:t>
            </w:r>
            <w:proofErr w:type="spellEnd"/>
            <w:r w:rsidRPr="00224C8E"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  <w:t xml:space="preserve"> days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r w:rsidRPr="00224C8E"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  <w:t>540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r w:rsidRPr="00224C8E"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  <w:t>1360.75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r w:rsidRPr="00224C8E"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  <w:t>3361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r w:rsidRPr="00224C8E"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  <w:t>4371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r w:rsidRPr="00224C8E"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  <w:t>6926</w:t>
            </w:r>
          </w:p>
        </w:tc>
      </w:tr>
      <w:tr w:rsidR="00224C8E" w:rsidRPr="00224C8E" w:rsidTr="00224C8E">
        <w:trPr>
          <w:trHeight w:val="28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proofErr w:type="spellStart"/>
            <w:r w:rsidRPr="00224C8E"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  <w:t>Nper</w:t>
            </w:r>
            <w:proofErr w:type="spellEnd"/>
            <w:r w:rsidRPr="00224C8E"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  <w:t xml:space="preserve"> Years = days/365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r w:rsidRPr="00224C8E"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  <w:t>1.5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r w:rsidRPr="00224C8E"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  <w:t>3.7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r w:rsidRPr="00224C8E"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  <w:t>9.2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r w:rsidRPr="00224C8E"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  <w:t>12.0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r w:rsidRPr="00224C8E"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  <w:t>19.0</w:t>
            </w:r>
          </w:p>
        </w:tc>
      </w:tr>
      <w:tr w:rsidR="00224C8E" w:rsidRPr="00224C8E" w:rsidTr="00224C8E">
        <w:trPr>
          <w:trHeight w:val="28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r w:rsidRPr="00224C8E"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  <w:t>Yield to maturity (rate) on 1-</w:t>
            </w:r>
            <w:proofErr w:type="spellStart"/>
            <w:r w:rsidRPr="00224C8E"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  <w:t>may</w:t>
            </w:r>
            <w:proofErr w:type="spellEnd"/>
            <w:r w:rsidRPr="00224C8E"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  <w:t xml:space="preserve"> -2014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r w:rsidRPr="00224C8E"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  <w:t>2.65%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r w:rsidRPr="00224C8E"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  <w:t>3.10%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r w:rsidRPr="00224C8E"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  <w:t>3.77%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r w:rsidRPr="00224C8E"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  <w:t>4.10%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r w:rsidRPr="00224C8E"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  <w:t>4.48%</w:t>
            </w:r>
          </w:p>
        </w:tc>
      </w:tr>
      <w:tr w:rsidR="00224C8E" w:rsidRPr="00224C8E" w:rsidTr="00224C8E">
        <w:trPr>
          <w:trHeight w:val="28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r w:rsidRPr="00224C8E">
              <w:rPr>
                <w:rFonts w:ascii="inherit" w:eastAsia="Times New Roman" w:hAnsi="inherit" w:cs="Helvetica"/>
                <w:b/>
                <w:bCs/>
                <w:color w:val="333333"/>
                <w:sz w:val="18"/>
                <w:szCs w:val="18"/>
                <w:bdr w:val="none" w:sz="0" w:space="0" w:color="auto" w:frame="1"/>
              </w:rPr>
              <w:t>Price (using PV function in excel)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r w:rsidRPr="00224C8E">
              <w:rPr>
                <w:rFonts w:ascii="inherit" w:eastAsia="Times New Roman" w:hAnsi="inherit" w:cs="Helvetica"/>
                <w:b/>
                <w:bCs/>
                <w:color w:val="333333"/>
                <w:sz w:val="18"/>
                <w:szCs w:val="18"/>
                <w:bdr w:val="none" w:sz="0" w:space="0" w:color="auto" w:frame="1"/>
              </w:rPr>
              <w:t>$103.01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r w:rsidRPr="00224C8E">
              <w:rPr>
                <w:rFonts w:ascii="inherit" w:eastAsia="Times New Roman" w:hAnsi="inherit" w:cs="Helvetica"/>
                <w:b/>
                <w:bCs/>
                <w:color w:val="333333"/>
                <w:sz w:val="18"/>
                <w:szCs w:val="18"/>
                <w:bdr w:val="none" w:sz="0" w:space="0" w:color="auto" w:frame="1"/>
              </w:rPr>
              <w:t>$108.35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r w:rsidRPr="00224C8E">
              <w:rPr>
                <w:rFonts w:ascii="inherit" w:eastAsia="Times New Roman" w:hAnsi="inherit" w:cs="Helvetica"/>
                <w:b/>
                <w:bCs/>
                <w:color w:val="333333"/>
                <w:sz w:val="18"/>
                <w:szCs w:val="18"/>
                <w:bdr w:val="none" w:sz="0" w:space="0" w:color="auto" w:frame="1"/>
              </w:rPr>
              <w:t>$115.21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r w:rsidRPr="00224C8E">
              <w:rPr>
                <w:rFonts w:ascii="inherit" w:eastAsia="Times New Roman" w:hAnsi="inherit" w:cs="Helvetica"/>
                <w:b/>
                <w:bCs/>
                <w:color w:val="333333"/>
                <w:sz w:val="18"/>
                <w:szCs w:val="18"/>
                <w:bdr w:val="none" w:sz="0" w:space="0" w:color="auto" w:frame="1"/>
              </w:rPr>
              <w:t>$101.44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r w:rsidRPr="00224C8E">
              <w:rPr>
                <w:rFonts w:ascii="inherit" w:eastAsia="Times New Roman" w:hAnsi="inherit" w:cs="Helvetica"/>
                <w:b/>
                <w:bCs/>
                <w:color w:val="333333"/>
                <w:sz w:val="18"/>
                <w:szCs w:val="18"/>
                <w:bdr w:val="none" w:sz="0" w:space="0" w:color="auto" w:frame="1"/>
              </w:rPr>
              <w:t>$100.32</w:t>
            </w:r>
          </w:p>
        </w:tc>
      </w:tr>
      <w:tr w:rsidR="00224C8E" w:rsidRPr="00224C8E" w:rsidTr="00224C8E">
        <w:trPr>
          <w:trHeight w:val="28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r w:rsidRPr="00224C8E"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  <w:t>b.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4C8E" w:rsidRPr="00224C8E" w:rsidTr="00224C8E">
        <w:trPr>
          <w:trHeight w:val="28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r w:rsidRPr="00224C8E"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  <w:t>Title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r w:rsidRPr="00224C8E"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  <w:t>Treasury Bonds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r w:rsidRPr="00224C8E"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  <w:t>Treasury Bonds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r w:rsidRPr="00224C8E"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  <w:t>Treasury Bonds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r w:rsidRPr="00224C8E"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  <w:t>Treasury Bonds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r w:rsidRPr="00224C8E"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  <w:t>Treasury Bonds</w:t>
            </w:r>
          </w:p>
        </w:tc>
      </w:tr>
      <w:tr w:rsidR="00224C8E" w:rsidRPr="00224C8E" w:rsidTr="00224C8E">
        <w:trPr>
          <w:trHeight w:val="57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r w:rsidRPr="00224C8E"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  <w:t>Description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r w:rsidRPr="00224C8E"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  <w:t>Treasury Bond 134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r w:rsidRPr="00224C8E"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  <w:t>Treasury Bond 132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r w:rsidRPr="00224C8E"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  <w:t>Treasury Bond 128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r w:rsidRPr="00224C8E"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  <w:t>Treasury Bond 142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r w:rsidRPr="00224C8E"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  <w:t>Treasury Bond 140</w:t>
            </w:r>
          </w:p>
        </w:tc>
      </w:tr>
      <w:tr w:rsidR="00224C8E" w:rsidRPr="00224C8E" w:rsidTr="00224C8E">
        <w:trPr>
          <w:trHeight w:val="28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r w:rsidRPr="00224C8E"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  <w:t>Face Value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r w:rsidRPr="00224C8E"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  <w:t>$100.00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r w:rsidRPr="00224C8E"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  <w:t>$100.00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r w:rsidRPr="00224C8E"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  <w:t>$100.00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r w:rsidRPr="00224C8E"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  <w:t>$100.00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r w:rsidRPr="00224C8E"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  <w:t>$100.00</w:t>
            </w:r>
          </w:p>
        </w:tc>
      </w:tr>
      <w:tr w:rsidR="00224C8E" w:rsidRPr="00224C8E" w:rsidTr="00224C8E">
        <w:trPr>
          <w:trHeight w:val="28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r w:rsidRPr="00224C8E"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  <w:t>Coupon Rate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r w:rsidRPr="00224C8E"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  <w:t>4.75%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r w:rsidRPr="00224C8E"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  <w:t>5.50%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r w:rsidRPr="00224C8E"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  <w:t>5.75%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r w:rsidRPr="00224C8E"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  <w:t>4.25%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r w:rsidRPr="00224C8E"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  <w:t>4.50%</w:t>
            </w:r>
          </w:p>
        </w:tc>
      </w:tr>
      <w:tr w:rsidR="00224C8E" w:rsidRPr="00224C8E" w:rsidTr="00224C8E">
        <w:trPr>
          <w:trHeight w:val="28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r w:rsidRPr="00224C8E"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  <w:t>PMT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r w:rsidRPr="00224C8E"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  <w:t>$4.75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r w:rsidRPr="00224C8E"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  <w:t>$5.50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r w:rsidRPr="00224C8E"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  <w:t>$5.75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r w:rsidRPr="00224C8E"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  <w:t>$4.25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r w:rsidRPr="00224C8E"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  <w:t>$4.50</w:t>
            </w:r>
          </w:p>
        </w:tc>
      </w:tr>
      <w:tr w:rsidR="00224C8E" w:rsidRPr="00224C8E" w:rsidTr="00224C8E">
        <w:trPr>
          <w:trHeight w:val="28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proofErr w:type="spellStart"/>
            <w:r w:rsidRPr="00224C8E"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  <w:t>Nper</w:t>
            </w:r>
            <w:proofErr w:type="spellEnd"/>
            <w:r w:rsidRPr="00224C8E"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  <w:t xml:space="preserve"> days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r w:rsidRPr="00224C8E"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  <w:t>540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r w:rsidRPr="00224C8E"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  <w:t>1360.75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r w:rsidRPr="00224C8E"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  <w:t>3361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r w:rsidRPr="00224C8E"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  <w:t>4371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r w:rsidRPr="00224C8E"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  <w:t>6926</w:t>
            </w:r>
          </w:p>
        </w:tc>
      </w:tr>
      <w:tr w:rsidR="00224C8E" w:rsidRPr="00224C8E" w:rsidTr="00224C8E">
        <w:trPr>
          <w:trHeight w:val="28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proofErr w:type="spellStart"/>
            <w:r w:rsidRPr="00224C8E"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  <w:t>Nper</w:t>
            </w:r>
            <w:proofErr w:type="spellEnd"/>
            <w:r w:rsidRPr="00224C8E"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  <w:t xml:space="preserve"> Years = days/365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r w:rsidRPr="00224C8E"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  <w:t>0.5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r w:rsidRPr="00224C8E"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  <w:t>2.7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r w:rsidRPr="00224C8E"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  <w:t>8.2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r w:rsidRPr="00224C8E"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  <w:t>11.0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r w:rsidRPr="00224C8E"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  <w:t>18.0</w:t>
            </w:r>
          </w:p>
        </w:tc>
      </w:tr>
      <w:tr w:rsidR="00224C8E" w:rsidRPr="00224C8E" w:rsidTr="00224C8E">
        <w:trPr>
          <w:trHeight w:val="28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proofErr w:type="spellStart"/>
            <w:r w:rsidRPr="00224C8E"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  <w:t>Reivestment</w:t>
            </w:r>
            <w:proofErr w:type="spellEnd"/>
            <w:r w:rsidRPr="00224C8E"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  <w:t xml:space="preserve"> Rate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r w:rsidRPr="00224C8E"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  <w:t>2.00%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r w:rsidRPr="00224C8E"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  <w:t>2.00%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r w:rsidRPr="00224C8E"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  <w:t>2.00%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r w:rsidRPr="00224C8E"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  <w:t>2.00%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r w:rsidRPr="00224C8E"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  <w:t>2.00%</w:t>
            </w:r>
          </w:p>
        </w:tc>
      </w:tr>
      <w:tr w:rsidR="00224C8E" w:rsidRPr="00224C8E" w:rsidTr="00224C8E">
        <w:trPr>
          <w:trHeight w:val="28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r w:rsidRPr="00224C8E">
              <w:rPr>
                <w:rFonts w:ascii="inherit" w:eastAsia="Times New Roman" w:hAnsi="inherit" w:cs="Helvetica"/>
                <w:b/>
                <w:bCs/>
                <w:color w:val="333333"/>
                <w:sz w:val="18"/>
                <w:szCs w:val="18"/>
                <w:bdr w:val="none" w:sz="0" w:space="0" w:color="auto" w:frame="1"/>
              </w:rPr>
              <w:t>Price (using PV function in excel)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r w:rsidRPr="00224C8E">
              <w:rPr>
                <w:rFonts w:ascii="inherit" w:eastAsia="Times New Roman" w:hAnsi="inherit" w:cs="Helvetica"/>
                <w:b/>
                <w:bCs/>
                <w:color w:val="333333"/>
                <w:sz w:val="18"/>
                <w:szCs w:val="18"/>
                <w:bdr w:val="none" w:sz="0" w:space="0" w:color="auto" w:frame="1"/>
              </w:rPr>
              <w:t>$101.30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r w:rsidRPr="00224C8E">
              <w:rPr>
                <w:rFonts w:ascii="inherit" w:eastAsia="Times New Roman" w:hAnsi="inherit" w:cs="Helvetica"/>
                <w:b/>
                <w:bCs/>
                <w:color w:val="333333"/>
                <w:sz w:val="18"/>
                <w:szCs w:val="18"/>
                <w:bdr w:val="none" w:sz="0" w:space="0" w:color="auto" w:frame="1"/>
              </w:rPr>
              <w:t>$109.20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r w:rsidRPr="00224C8E">
              <w:rPr>
                <w:rFonts w:ascii="inherit" w:eastAsia="Times New Roman" w:hAnsi="inherit" w:cs="Helvetica"/>
                <w:b/>
                <w:bCs/>
                <w:color w:val="333333"/>
                <w:sz w:val="18"/>
                <w:szCs w:val="18"/>
                <w:bdr w:val="none" w:sz="0" w:space="0" w:color="auto" w:frame="1"/>
              </w:rPr>
              <w:t>$128.13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r w:rsidRPr="00224C8E">
              <w:rPr>
                <w:rFonts w:ascii="inherit" w:eastAsia="Times New Roman" w:hAnsi="inherit" w:cs="Helvetica"/>
                <w:b/>
                <w:bCs/>
                <w:color w:val="333333"/>
                <w:sz w:val="18"/>
                <w:szCs w:val="18"/>
                <w:bdr w:val="none" w:sz="0" w:space="0" w:color="auto" w:frame="1"/>
              </w:rPr>
              <w:t>$121.98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r w:rsidRPr="00224C8E">
              <w:rPr>
                <w:rFonts w:ascii="inherit" w:eastAsia="Times New Roman" w:hAnsi="inherit" w:cs="Helvetica"/>
                <w:b/>
                <w:bCs/>
                <w:color w:val="333333"/>
                <w:sz w:val="18"/>
                <w:szCs w:val="18"/>
                <w:bdr w:val="none" w:sz="0" w:space="0" w:color="auto" w:frame="1"/>
              </w:rPr>
              <w:t>$137.44</w:t>
            </w:r>
          </w:p>
        </w:tc>
      </w:tr>
      <w:tr w:rsidR="00224C8E" w:rsidRPr="00224C8E" w:rsidTr="00224C8E">
        <w:trPr>
          <w:trHeight w:val="570"/>
        </w:trPr>
        <w:tc>
          <w:tcPr>
            <w:tcW w:w="4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r w:rsidRPr="00224C8E">
              <w:rPr>
                <w:rFonts w:ascii="inherit" w:eastAsia="Times New Roman" w:hAnsi="inherit" w:cs="Helvetica"/>
                <w:b/>
                <w:bCs/>
                <w:color w:val="333333"/>
                <w:sz w:val="18"/>
                <w:szCs w:val="18"/>
                <w:bdr w:val="none" w:sz="0" w:space="0" w:color="auto" w:frame="1"/>
              </w:rPr>
              <w:t>Holding Period Return = Interest + Capital gain / Initial Investment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r w:rsidRPr="00224C8E">
              <w:rPr>
                <w:rFonts w:ascii="inherit" w:eastAsia="Times New Roman" w:hAnsi="inherit" w:cs="Helvetica"/>
                <w:b/>
                <w:bCs/>
                <w:color w:val="333333"/>
                <w:sz w:val="18"/>
                <w:szCs w:val="18"/>
                <w:bdr w:val="none" w:sz="0" w:space="0" w:color="auto" w:frame="1"/>
              </w:rPr>
              <w:t>3.0%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r w:rsidRPr="00224C8E">
              <w:rPr>
                <w:rFonts w:ascii="inherit" w:eastAsia="Times New Roman" w:hAnsi="inherit" w:cs="Helvetica"/>
                <w:b/>
                <w:bCs/>
                <w:color w:val="333333"/>
                <w:sz w:val="18"/>
                <w:szCs w:val="18"/>
                <w:bdr w:val="none" w:sz="0" w:space="0" w:color="auto" w:frame="1"/>
              </w:rPr>
              <w:t>5.9%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r w:rsidRPr="00224C8E">
              <w:rPr>
                <w:rFonts w:ascii="inherit" w:eastAsia="Times New Roman" w:hAnsi="inherit" w:cs="Helvetica"/>
                <w:b/>
                <w:bCs/>
                <w:color w:val="333333"/>
                <w:sz w:val="18"/>
                <w:szCs w:val="18"/>
                <w:bdr w:val="none" w:sz="0" w:space="0" w:color="auto" w:frame="1"/>
              </w:rPr>
              <w:t>16.2%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r w:rsidRPr="00224C8E">
              <w:rPr>
                <w:rFonts w:ascii="inherit" w:eastAsia="Times New Roman" w:hAnsi="inherit" w:cs="Helvetica"/>
                <w:b/>
                <w:bCs/>
                <w:color w:val="333333"/>
                <w:sz w:val="18"/>
                <w:szCs w:val="18"/>
                <w:bdr w:val="none" w:sz="0" w:space="0" w:color="auto" w:frame="1"/>
              </w:rPr>
              <w:t>24.4%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r w:rsidRPr="00224C8E">
              <w:rPr>
                <w:rFonts w:ascii="inherit" w:eastAsia="Times New Roman" w:hAnsi="inherit" w:cs="Helvetica"/>
                <w:b/>
                <w:bCs/>
                <w:color w:val="333333"/>
                <w:sz w:val="18"/>
                <w:szCs w:val="18"/>
                <w:bdr w:val="none" w:sz="0" w:space="0" w:color="auto" w:frame="1"/>
              </w:rPr>
              <w:t>41.5%</w:t>
            </w:r>
          </w:p>
        </w:tc>
      </w:tr>
      <w:tr w:rsidR="00224C8E" w:rsidRPr="00224C8E" w:rsidTr="00224C8E">
        <w:trPr>
          <w:trHeight w:val="28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4C8E" w:rsidRPr="00224C8E" w:rsidTr="00224C8E">
        <w:trPr>
          <w:trHeight w:val="28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r w:rsidRPr="00224C8E"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  <w:t>d.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4C8E" w:rsidRPr="00224C8E" w:rsidTr="00224C8E">
        <w:trPr>
          <w:trHeight w:val="28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r w:rsidRPr="00224C8E"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  <w:t>Title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r w:rsidRPr="00224C8E"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  <w:t>Treasury Bonds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r w:rsidRPr="00224C8E"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  <w:t>Treasury Bonds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r w:rsidRPr="00224C8E"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  <w:t>Treasury Bonds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r w:rsidRPr="00224C8E"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  <w:t>Treasury Bonds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r w:rsidRPr="00224C8E"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  <w:t>Treasury Bonds</w:t>
            </w:r>
          </w:p>
        </w:tc>
      </w:tr>
      <w:tr w:rsidR="00224C8E" w:rsidRPr="00224C8E" w:rsidTr="00224C8E">
        <w:trPr>
          <w:trHeight w:val="57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r w:rsidRPr="00224C8E"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  <w:t>Description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r w:rsidRPr="00224C8E"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  <w:t>Treasury Bond 134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r w:rsidRPr="00224C8E"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  <w:t>Treasury Bond 132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r w:rsidRPr="00224C8E"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  <w:t>Treasury Bond 128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r w:rsidRPr="00224C8E"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  <w:t>Treasury Bond 142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r w:rsidRPr="00224C8E"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  <w:t>Treasury Bond 140</w:t>
            </w:r>
          </w:p>
        </w:tc>
      </w:tr>
      <w:tr w:rsidR="00224C8E" w:rsidRPr="00224C8E" w:rsidTr="00224C8E">
        <w:trPr>
          <w:trHeight w:val="28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r w:rsidRPr="00224C8E"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  <w:t>Settlement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r w:rsidRPr="00224C8E"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  <w:t>30-Apr-15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r w:rsidRPr="00224C8E"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  <w:t>30-Apr-15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r w:rsidRPr="00224C8E"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  <w:t>30-Apr-15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r w:rsidRPr="00224C8E"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  <w:t>30-Apr-15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r w:rsidRPr="00224C8E"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  <w:t>30-Apr-15</w:t>
            </w:r>
          </w:p>
        </w:tc>
      </w:tr>
      <w:tr w:rsidR="00224C8E" w:rsidRPr="00224C8E" w:rsidTr="00224C8E">
        <w:trPr>
          <w:trHeight w:val="28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r w:rsidRPr="00224C8E"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  <w:t>Maturity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r w:rsidRPr="00224C8E"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  <w:t>21-Oct-15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r w:rsidRPr="00224C8E"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  <w:t>21-Jan-18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r w:rsidRPr="00224C8E"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  <w:t>15-Jul-22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r w:rsidRPr="00224C8E"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  <w:t>21-Apr-26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r w:rsidRPr="00224C8E"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  <w:t>21-Apr-33</w:t>
            </w:r>
          </w:p>
        </w:tc>
      </w:tr>
      <w:tr w:rsidR="00224C8E" w:rsidRPr="00224C8E" w:rsidTr="00224C8E">
        <w:trPr>
          <w:trHeight w:val="28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r w:rsidRPr="00224C8E"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  <w:t>Yield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r w:rsidRPr="00224C8E"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  <w:t>2.01%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r w:rsidRPr="00224C8E"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  <w:t>1.93%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r w:rsidRPr="00224C8E"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  <w:t>2.41%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r w:rsidRPr="00224C8E"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  <w:t>2.70%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r w:rsidRPr="00224C8E"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  <w:t>3.03%</w:t>
            </w:r>
          </w:p>
        </w:tc>
      </w:tr>
      <w:tr w:rsidR="00224C8E" w:rsidRPr="00224C8E" w:rsidTr="00224C8E">
        <w:trPr>
          <w:trHeight w:val="28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r w:rsidRPr="00224C8E"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  <w:t>Coupon PMT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r w:rsidRPr="00224C8E"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  <w:t>$4.75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r w:rsidRPr="00224C8E"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  <w:t>$5.50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r w:rsidRPr="00224C8E"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  <w:t>$5.75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r w:rsidRPr="00224C8E"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  <w:t>$4.25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r w:rsidRPr="00224C8E"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  <w:t>$4.50</w:t>
            </w:r>
          </w:p>
        </w:tc>
      </w:tr>
      <w:tr w:rsidR="00224C8E" w:rsidRPr="00224C8E" w:rsidTr="00224C8E">
        <w:trPr>
          <w:trHeight w:val="28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r w:rsidRPr="00224C8E">
              <w:rPr>
                <w:rFonts w:ascii="inherit" w:eastAsia="Times New Roman" w:hAnsi="inherit" w:cs="Helvetica"/>
                <w:b/>
                <w:bCs/>
                <w:color w:val="333333"/>
                <w:sz w:val="18"/>
                <w:szCs w:val="18"/>
                <w:bdr w:val="none" w:sz="0" w:space="0" w:color="auto" w:frame="1"/>
              </w:rPr>
              <w:t>Duration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r w:rsidRPr="00224C8E">
              <w:rPr>
                <w:rFonts w:ascii="inherit" w:eastAsia="Times New Roman" w:hAnsi="inherit" w:cs="Helvetica"/>
                <w:b/>
                <w:bCs/>
                <w:color w:val="333333"/>
                <w:sz w:val="18"/>
                <w:szCs w:val="18"/>
                <w:bdr w:val="none" w:sz="0" w:space="0" w:color="auto" w:frame="1"/>
              </w:rPr>
              <w:t>0.475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r w:rsidRPr="00224C8E">
              <w:rPr>
                <w:rFonts w:ascii="inherit" w:eastAsia="Times New Roman" w:hAnsi="inherit" w:cs="Helvetica"/>
                <w:b/>
                <w:bCs/>
                <w:color w:val="333333"/>
                <w:sz w:val="18"/>
                <w:szCs w:val="18"/>
                <w:bdr w:val="none" w:sz="0" w:space="0" w:color="auto" w:frame="1"/>
              </w:rPr>
              <w:t>1.769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r w:rsidRPr="00224C8E">
              <w:rPr>
                <w:rFonts w:ascii="inherit" w:eastAsia="Times New Roman" w:hAnsi="inherit" w:cs="Helvetica"/>
                <w:b/>
                <w:bCs/>
                <w:color w:val="333333"/>
                <w:sz w:val="18"/>
                <w:szCs w:val="18"/>
                <w:bdr w:val="none" w:sz="0" w:space="0" w:color="auto" w:frame="1"/>
              </w:rPr>
              <w:t>3.654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r w:rsidRPr="00224C8E">
              <w:rPr>
                <w:rFonts w:ascii="inherit" w:eastAsia="Times New Roman" w:hAnsi="inherit" w:cs="Helvetica"/>
                <w:b/>
                <w:bCs/>
                <w:color w:val="333333"/>
                <w:sz w:val="18"/>
                <w:szCs w:val="18"/>
                <w:bdr w:val="none" w:sz="0" w:space="0" w:color="auto" w:frame="1"/>
              </w:rPr>
              <w:t>5.805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224C8E" w:rsidRPr="00224C8E" w:rsidRDefault="00224C8E" w:rsidP="00224C8E">
            <w:pPr>
              <w:spacing w:after="0" w:line="234" w:lineRule="atLeast"/>
              <w:rPr>
                <w:rFonts w:ascii="inherit" w:eastAsia="Times New Roman" w:hAnsi="inherit" w:cs="Helvetica"/>
                <w:color w:val="333333"/>
                <w:sz w:val="18"/>
                <w:szCs w:val="18"/>
              </w:rPr>
            </w:pPr>
            <w:r w:rsidRPr="00224C8E">
              <w:rPr>
                <w:rFonts w:ascii="inherit" w:eastAsia="Times New Roman" w:hAnsi="inherit" w:cs="Helvetica"/>
                <w:b/>
                <w:bCs/>
                <w:color w:val="333333"/>
                <w:sz w:val="18"/>
                <w:szCs w:val="18"/>
                <w:bdr w:val="none" w:sz="0" w:space="0" w:color="auto" w:frame="1"/>
              </w:rPr>
              <w:t>0.000</w:t>
            </w:r>
          </w:p>
        </w:tc>
      </w:tr>
    </w:tbl>
    <w:p w:rsidR="00224C8E" w:rsidRDefault="00224C8E"/>
    <w:p w:rsidR="00224C8E" w:rsidRDefault="00224C8E">
      <w:r>
        <w:t>Answer for part C:</w:t>
      </w:r>
    </w:p>
    <w:p w:rsidR="00224C8E" w:rsidRPr="00224C8E" w:rsidRDefault="00224C8E" w:rsidP="00224C8E">
      <w:pPr>
        <w:shd w:val="clear" w:color="auto" w:fill="FFFFFF"/>
        <w:spacing w:after="240" w:line="240" w:lineRule="auto"/>
        <w:textAlignment w:val="baseline"/>
        <w:rPr>
          <w:rFonts w:ascii="inherit" w:eastAsia="Times New Roman" w:hAnsi="inherit" w:cs="Helvetica"/>
          <w:color w:val="333333"/>
          <w:sz w:val="18"/>
          <w:szCs w:val="18"/>
        </w:rPr>
      </w:pPr>
      <w:bookmarkStart w:id="0" w:name="_GoBack"/>
      <w:bookmarkEnd w:id="0"/>
      <w:r w:rsidRPr="00224C8E">
        <w:rPr>
          <w:rFonts w:ascii="inherit" w:eastAsia="Times New Roman" w:hAnsi="inherit" w:cs="Helvetica"/>
          <w:noProof/>
          <w:color w:val="333333"/>
          <w:sz w:val="18"/>
          <w:szCs w:val="18"/>
        </w:rPr>
        <w:drawing>
          <wp:inline distT="0" distB="0" distL="0" distR="0">
            <wp:extent cx="5372100" cy="4410075"/>
            <wp:effectExtent l="0" t="0" r="0" b="9525"/>
            <wp:docPr id="3" name="Picture 3" descr="http://s3.amazonaws.com/answer-board-image/92c458bb-927e-469d-9fea-0934d28148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3.amazonaws.com/answer-board-image/92c458bb-927e-469d-9fea-0934d2814806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100" cy="441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4C8E" w:rsidRPr="00224C8E" w:rsidRDefault="00224C8E" w:rsidP="00224C8E">
      <w:pPr>
        <w:shd w:val="clear" w:color="auto" w:fill="FFFFFF"/>
        <w:spacing w:after="240" w:line="240" w:lineRule="auto"/>
        <w:textAlignment w:val="baseline"/>
        <w:rPr>
          <w:rFonts w:ascii="inherit" w:eastAsia="Times New Roman" w:hAnsi="inherit" w:cs="Helvetica"/>
          <w:color w:val="333333"/>
          <w:sz w:val="18"/>
          <w:szCs w:val="18"/>
        </w:rPr>
      </w:pPr>
      <w:r w:rsidRPr="00224C8E">
        <w:rPr>
          <w:rFonts w:ascii="inherit" w:eastAsia="Times New Roman" w:hAnsi="inherit" w:cs="Helvetica"/>
          <w:noProof/>
          <w:color w:val="333333"/>
          <w:sz w:val="18"/>
          <w:szCs w:val="18"/>
        </w:rPr>
        <w:drawing>
          <wp:inline distT="0" distB="0" distL="0" distR="0">
            <wp:extent cx="5715000" cy="2733675"/>
            <wp:effectExtent l="0" t="0" r="0" b="9525"/>
            <wp:docPr id="2" name="Picture 2" descr="http://s3.amazonaws.com/answer-board-image/3b0d42e6-985d-49f3-806c-c8cc4c27142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s3.amazonaws.com/answer-board-image/3b0d42e6-985d-49f3-806c-c8cc4c27142c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273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4C8E" w:rsidRDefault="00224C8E"/>
    <w:sectPr w:rsidR="00224C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4C8E"/>
    <w:rsid w:val="00224C8E"/>
    <w:rsid w:val="00E24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1DF55EB-2DE9-43F6-9E8C-21040F0D1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224C8E"/>
    <w:rPr>
      <w:b/>
      <w:bCs/>
    </w:rPr>
  </w:style>
  <w:style w:type="character" w:customStyle="1" w:styleId="answerer-name">
    <w:name w:val="answerer-name"/>
    <w:basedOn w:val="DefaultParagraphFont"/>
    <w:rsid w:val="00224C8E"/>
  </w:style>
  <w:style w:type="character" w:customStyle="1" w:styleId="apple-converted-space">
    <w:name w:val="apple-converted-space"/>
    <w:basedOn w:val="DefaultParagraphFont"/>
    <w:rsid w:val="00224C8E"/>
  </w:style>
  <w:style w:type="character" w:customStyle="1" w:styleId="timestamp">
    <w:name w:val="timestamp"/>
    <w:basedOn w:val="DefaultParagraphFont"/>
    <w:rsid w:val="00224C8E"/>
  </w:style>
  <w:style w:type="character" w:customStyle="1" w:styleId="answers-total">
    <w:name w:val="answers-total"/>
    <w:basedOn w:val="DefaultParagraphFont"/>
    <w:rsid w:val="00224C8E"/>
  </w:style>
  <w:style w:type="paragraph" w:styleId="NormalWeb">
    <w:name w:val="Normal (Web)"/>
    <w:basedOn w:val="Normal"/>
    <w:uiPriority w:val="99"/>
    <w:semiHidden/>
    <w:unhideWhenUsed/>
    <w:rsid w:val="00224C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724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58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96559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5568602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82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10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254</Words>
  <Characters>1448</Characters>
  <Application>Microsoft Office Word</Application>
  <DocSecurity>0</DocSecurity>
  <Lines>12</Lines>
  <Paragraphs>3</Paragraphs>
  <ScaleCrop>false</ScaleCrop>
  <Company/>
  <LinksUpToDate>false</LinksUpToDate>
  <CharactersWithSpaces>1699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nitesh</dc:creator>
  <cp:keywords/>
  <dc:description/>
  <cp:lastModifiedBy>nitesh</cp:lastModifiedBy>
  <cp:revision>1</cp:revision>
  <dcterms:created xsi:type="dcterms:W3CDTF">2016-07-27T12:47:00Z</dcterms:created>
  <dcterms:modified xsi:type="dcterms:W3CDTF">2016-07-27T12:49:00Z</dcterms:modified>
</cp:coreProperties>
</file>